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D191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回流头(回流比控制器)产品使用说明书</w:t>
      </w:r>
    </w:p>
    <w:p w14:paraId="213AD961">
      <w:pPr>
        <w:jc w:val="center"/>
        <w:rPr>
          <w:sz w:val="36"/>
        </w:rPr>
      </w:pPr>
      <w:r>
        <w:rPr>
          <w:rFonts w:hint="eastAsia"/>
          <w:sz w:val="36"/>
        </w:rPr>
        <w:t>HL-3-24V</w:t>
      </w:r>
    </w:p>
    <w:p w14:paraId="6375FDAE">
      <w:pPr>
        <w:ind w:firstLine="360" w:firstLineChars="200"/>
        <w:rPr>
          <w:rFonts w:hint="eastAsia"/>
          <w:sz w:val="18"/>
          <w:szCs w:val="18"/>
        </w:rPr>
      </w:pPr>
    </w:p>
    <w:p w14:paraId="59D17EFA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回流比控制装置是我们根据用户要求的性能指标，按照标准的仪器仪表结构而开发的一种新型的控制装置，适用于对精馏操作单元中回流比的精确控制。此外，我们还可根据用户的要求增加此控制器附加功能（如：监听、防爆等），并能及时为用户维修所售产品。</w:t>
      </w:r>
    </w:p>
    <w:p w14:paraId="649A9726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该控制系统有数字式回流比控制器，回流分配头两部分组成。</w:t>
      </w:r>
    </w:p>
    <w:p w14:paraId="4E743AB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回流比控制器 </w:t>
      </w:r>
    </w:p>
    <w:p w14:paraId="6197D1D6">
      <w:pPr>
        <w:rPr>
          <w:rFonts w:hint="eastAsia"/>
          <w:sz w:val="28"/>
        </w:rPr>
      </w:pPr>
      <w:r>
        <w:rPr>
          <w:rFonts w:hint="eastAsia"/>
          <w:sz w:val="28"/>
        </w:rPr>
        <w:t>一、仪表面板尺寸规格</w:t>
      </w:r>
    </w:p>
    <w:p w14:paraId="5EE73BF6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面板尺寸：80mm*156mm</w:t>
      </w:r>
    </w:p>
    <w:p w14:paraId="517D355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开孔尺寸：76mm*151mm</w:t>
      </w:r>
    </w:p>
    <w:p w14:paraId="64D17849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插入深度：121mm</w:t>
      </w:r>
    </w:p>
    <w:p w14:paraId="3AF7ABE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二、仪表功能</w:t>
      </w:r>
    </w:p>
    <w:p w14:paraId="5AEFDCCE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该控制器通过对回流时间与采出时间准确控制，来达到对回流量与采出量比例的间接最佳控制。</w:t>
      </w:r>
    </w:p>
    <w:p w14:paraId="47A01AD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智能型回流比控制器是专门用于回流比精确控制的仪表。通过面板按键和显示器进行人机对话，精确设定回流采出时间，使设备在该仪表的控制下，按照设定的回流比例关系自动进行回流和采出，从而实现自动控制。</w:t>
      </w:r>
    </w:p>
    <w:p w14:paraId="76EE7B17">
      <w:pPr>
        <w:rPr>
          <w:rFonts w:hint="eastAsia"/>
          <w:sz w:val="28"/>
        </w:rPr>
      </w:pPr>
      <w:r>
        <w:rPr>
          <w:rFonts w:hint="eastAsia"/>
          <w:sz w:val="28"/>
        </w:rPr>
        <w:t>三、面板说明</w:t>
      </w:r>
    </w:p>
    <w:p w14:paraId="1B7F046E">
      <w:pPr>
        <w:rPr>
          <w:rFonts w:hint="eastAsia"/>
          <w:sz w:val="28"/>
        </w:rPr>
      </w:pPr>
      <w:r>
        <w:rPr>
          <w:rFonts w:hint="eastAsia"/>
          <w:sz w:val="28"/>
        </w:rPr>
        <w:t>仪表的面板包括四位数码管（采出时间和回流时间各两位），</w:t>
      </w:r>
    </w:p>
    <w:p w14:paraId="22DD506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四个按键“设置/运行”、“位选”、“置数”、“秒分”</w:t>
      </w:r>
    </w:p>
    <w:p w14:paraId="5676C26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四个指示灯“设置”、“运行”、“分”、“秒”。</w:t>
      </w:r>
    </w:p>
    <w:p w14:paraId="411DA1A0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四、接线方法及操作说明</w:t>
      </w:r>
    </w:p>
    <w:p w14:paraId="52E4DFA5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仪表连线。电源进线N（6）、L（7）；控制输出DC24V+（8）、DC24V-（9）(DC24V输出1.5A)</w:t>
      </w:r>
    </w:p>
    <w:p w14:paraId="607584B1">
      <w:pPr>
        <w:ind w:left="1155"/>
        <w:rPr>
          <w:rFonts w:hint="eastAsia"/>
          <w:sz w:val="28"/>
        </w:rPr>
      </w:pPr>
      <w:r>
        <w:rPr>
          <w:rFonts w:hint="eastAsia"/>
          <w:sz w:val="28"/>
        </w:rPr>
        <w:t>通讯功能：</w:t>
      </w:r>
      <w:r>
        <w:rPr>
          <w:sz w:val="28"/>
        </w:rPr>
        <w:t>Modbus</w:t>
      </w:r>
      <w:r>
        <w:rPr>
          <w:rFonts w:hint="eastAsia"/>
          <w:sz w:val="28"/>
        </w:rPr>
        <w:t>（</w:t>
      </w:r>
      <w:r>
        <w:rPr>
          <w:sz w:val="28"/>
        </w:rPr>
        <w:t>RTU</w:t>
      </w:r>
      <w:r>
        <w:rPr>
          <w:rFonts w:hint="eastAsia"/>
          <w:sz w:val="28"/>
        </w:rPr>
        <w:t>）通讯协议</w:t>
      </w:r>
      <w:r>
        <w:rPr>
          <w:sz w:val="28"/>
        </w:rPr>
        <w:t>RS485</w:t>
      </w:r>
      <w:r>
        <w:rPr>
          <w:rFonts w:hint="eastAsia"/>
          <w:sz w:val="28"/>
        </w:rPr>
        <w:t>，接线</w:t>
      </w:r>
      <w:r>
        <w:rPr>
          <w:sz w:val="28"/>
        </w:rPr>
        <w:t>(1) A ,(2)B</w:t>
      </w:r>
      <w:r>
        <w:rPr>
          <w:rFonts w:hint="eastAsia"/>
          <w:sz w:val="28"/>
        </w:rPr>
        <w:t>，波特率</w:t>
      </w:r>
      <w:r>
        <w:rPr>
          <w:sz w:val="28"/>
        </w:rPr>
        <w:t>9600</w:t>
      </w:r>
      <w:r>
        <w:rPr>
          <w:rFonts w:hint="eastAsia"/>
          <w:sz w:val="28"/>
        </w:rPr>
        <w:t>，数据位</w:t>
      </w:r>
      <w:r>
        <w:rPr>
          <w:sz w:val="28"/>
        </w:rPr>
        <w:t>8</w:t>
      </w:r>
      <w:r>
        <w:rPr>
          <w:rFonts w:hint="eastAsia"/>
          <w:sz w:val="28"/>
        </w:rPr>
        <w:t>，停止位</w:t>
      </w:r>
      <w:r>
        <w:rPr>
          <w:sz w:val="28"/>
        </w:rPr>
        <w:t>1</w:t>
      </w:r>
      <w:r>
        <w:rPr>
          <w:rFonts w:hint="eastAsia"/>
          <w:sz w:val="28"/>
        </w:rPr>
        <w:t>，默认地址</w:t>
      </w:r>
      <w:r>
        <w:rPr>
          <w:sz w:val="28"/>
        </w:rPr>
        <w:t>1</w:t>
      </w:r>
      <w:r>
        <w:rPr>
          <w:rFonts w:hint="eastAsia"/>
          <w:sz w:val="28"/>
        </w:rPr>
        <w:t>，无校验位</w:t>
      </w:r>
      <w:r>
        <w:rPr>
          <w:sz w:val="28"/>
        </w:rPr>
        <w:t>)</w:t>
      </w:r>
    </w:p>
    <w:p w14:paraId="05022D5E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开机。接通电源，控制线是数据为上次断电的设定状态，不工作，不输出，当按下“设置/运行”键时，仪表开始工作，采出时间倒计时，到零时触电接触状态改变，回流时间开始倒计时，在回流时间倒计时开始的同时，采出时间自动由零变到设定时间，当回流时间为零时，触电状态改变，采出时间开始倒计时，回流时间自动变到设定时间，循环运行，直到再次按下“设置/运行”键，仪表停止工作，触电恢复原始状态，仪表同时进入设定状态。</w:t>
      </w:r>
    </w:p>
    <w:p w14:paraId="68D4468F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设定时间基数。开机时，“秒”指示灯亮，此时回流采出时间以秒为基数。若按“秒/分”指示灯亮起，此时回流采出时间以分为基数。</w:t>
      </w:r>
    </w:p>
    <w:p w14:paraId="12BB52AA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设定数值。按“设置/运行”键，选择设置状态，仪表在设置状态下，时间不变，数据位的个位闪烁，按“位选”键选择需要设定的数据位，按“置数”键设定所需数值，数值由0~9循环变化。</w:t>
      </w:r>
    </w:p>
    <w:p w14:paraId="48736B2A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启动工作状态。设定完毕，按下“设置/运行”键，仪表进入工作状态，回流和采出的时间按倒计时方式显示，并交替工作。</w:t>
      </w:r>
    </w:p>
    <w:p w14:paraId="57F8152E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变更工作状态。“设置/运行”键即可。</w:t>
      </w:r>
    </w:p>
    <w:p w14:paraId="695B546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关机。在设定状态下，切断电源即可，数据将保留，再次开机时不必重新设定。</w:t>
      </w:r>
    </w:p>
    <w:p w14:paraId="49CF46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回流头      </w:t>
      </w:r>
      <w:r>
        <w:rPr>
          <w:rFonts w:hint="eastAsia"/>
        </w:rPr>
        <w:t>.</w:t>
      </w:r>
    </w:p>
    <w:p w14:paraId="4383E498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回流头主要规格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620"/>
        <w:gridCol w:w="1620"/>
        <w:gridCol w:w="1620"/>
      </w:tblGrid>
      <w:tr w14:paraId="3479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3BA6761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1620" w:type="dxa"/>
            <w:noWrap w:val="0"/>
            <w:vAlign w:val="top"/>
          </w:tcPr>
          <w:p w14:paraId="7835FE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冷凝液管</w:t>
            </w:r>
          </w:p>
        </w:tc>
        <w:tc>
          <w:tcPr>
            <w:tcW w:w="1620" w:type="dxa"/>
            <w:noWrap w:val="0"/>
            <w:vAlign w:val="top"/>
          </w:tcPr>
          <w:p w14:paraId="53564AA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采出管</w:t>
            </w:r>
          </w:p>
        </w:tc>
        <w:tc>
          <w:tcPr>
            <w:tcW w:w="1620" w:type="dxa"/>
            <w:noWrap w:val="0"/>
            <w:vAlign w:val="top"/>
          </w:tcPr>
          <w:p w14:paraId="30BB246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回流管</w:t>
            </w:r>
          </w:p>
        </w:tc>
        <w:tc>
          <w:tcPr>
            <w:tcW w:w="1620" w:type="dxa"/>
            <w:noWrap w:val="0"/>
            <w:vAlign w:val="top"/>
          </w:tcPr>
          <w:p w14:paraId="211FCB8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电源</w:t>
            </w:r>
          </w:p>
        </w:tc>
      </w:tr>
      <w:tr w14:paraId="70E9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2BD0DEF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HLT-0.1</w:t>
            </w:r>
          </w:p>
        </w:tc>
        <w:tc>
          <w:tcPr>
            <w:tcW w:w="1620" w:type="dxa"/>
            <w:noWrap w:val="0"/>
            <w:vAlign w:val="top"/>
          </w:tcPr>
          <w:p w14:paraId="2640B7B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Dg20</w:t>
            </w:r>
          </w:p>
        </w:tc>
        <w:tc>
          <w:tcPr>
            <w:tcW w:w="1620" w:type="dxa"/>
            <w:noWrap w:val="0"/>
            <w:vAlign w:val="top"/>
          </w:tcPr>
          <w:p w14:paraId="1BCF852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Dg20</w:t>
            </w:r>
          </w:p>
        </w:tc>
        <w:tc>
          <w:tcPr>
            <w:tcW w:w="1620" w:type="dxa"/>
            <w:noWrap w:val="0"/>
            <w:vAlign w:val="top"/>
          </w:tcPr>
          <w:p w14:paraId="5F600D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Dg20</w:t>
            </w:r>
          </w:p>
        </w:tc>
        <w:tc>
          <w:tcPr>
            <w:tcW w:w="1620" w:type="dxa"/>
            <w:noWrap w:val="0"/>
            <w:vAlign w:val="top"/>
          </w:tcPr>
          <w:p w14:paraId="2AEACE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45AF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AD8804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HLT-0.5</w:t>
            </w:r>
          </w:p>
        </w:tc>
        <w:tc>
          <w:tcPr>
            <w:tcW w:w="1620" w:type="dxa"/>
            <w:noWrap w:val="0"/>
            <w:vAlign w:val="top"/>
          </w:tcPr>
          <w:p w14:paraId="5329982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Dg25</w:t>
            </w:r>
          </w:p>
        </w:tc>
        <w:tc>
          <w:tcPr>
            <w:tcW w:w="1620" w:type="dxa"/>
            <w:noWrap w:val="0"/>
            <w:vAlign w:val="top"/>
          </w:tcPr>
          <w:p w14:paraId="03A419F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Dg25</w:t>
            </w:r>
          </w:p>
        </w:tc>
        <w:tc>
          <w:tcPr>
            <w:tcW w:w="1620" w:type="dxa"/>
            <w:noWrap w:val="0"/>
            <w:vAlign w:val="top"/>
          </w:tcPr>
          <w:p w14:paraId="4CDA0C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Dg25</w:t>
            </w:r>
          </w:p>
        </w:tc>
        <w:tc>
          <w:tcPr>
            <w:tcW w:w="1620" w:type="dxa"/>
            <w:noWrap w:val="0"/>
            <w:vAlign w:val="top"/>
          </w:tcPr>
          <w:p w14:paraId="62841D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3FCC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3157B8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HLT-1.0</w:t>
            </w:r>
          </w:p>
        </w:tc>
        <w:tc>
          <w:tcPr>
            <w:tcW w:w="1620" w:type="dxa"/>
            <w:noWrap w:val="0"/>
            <w:vAlign w:val="top"/>
          </w:tcPr>
          <w:p w14:paraId="5CD778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Dg32</w:t>
            </w:r>
          </w:p>
        </w:tc>
        <w:tc>
          <w:tcPr>
            <w:tcW w:w="1620" w:type="dxa"/>
            <w:noWrap w:val="0"/>
            <w:vAlign w:val="top"/>
          </w:tcPr>
          <w:p w14:paraId="0AEA4EE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Dg32</w:t>
            </w:r>
          </w:p>
        </w:tc>
        <w:tc>
          <w:tcPr>
            <w:tcW w:w="1620" w:type="dxa"/>
            <w:noWrap w:val="0"/>
            <w:vAlign w:val="top"/>
          </w:tcPr>
          <w:p w14:paraId="2FA7FDD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Dg32</w:t>
            </w:r>
          </w:p>
        </w:tc>
        <w:tc>
          <w:tcPr>
            <w:tcW w:w="1620" w:type="dxa"/>
            <w:noWrap w:val="0"/>
            <w:vAlign w:val="top"/>
          </w:tcPr>
          <w:p w14:paraId="7321F03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4657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5FA30CD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HLT-2.0</w:t>
            </w:r>
          </w:p>
        </w:tc>
        <w:tc>
          <w:tcPr>
            <w:tcW w:w="1620" w:type="dxa"/>
            <w:noWrap w:val="0"/>
            <w:vAlign w:val="top"/>
          </w:tcPr>
          <w:p w14:paraId="5C7B226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Dg40</w:t>
            </w:r>
          </w:p>
        </w:tc>
        <w:tc>
          <w:tcPr>
            <w:tcW w:w="1620" w:type="dxa"/>
            <w:noWrap w:val="0"/>
            <w:vAlign w:val="top"/>
          </w:tcPr>
          <w:p w14:paraId="05ACB1E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Dg40</w:t>
            </w:r>
          </w:p>
        </w:tc>
        <w:tc>
          <w:tcPr>
            <w:tcW w:w="1620" w:type="dxa"/>
            <w:noWrap w:val="0"/>
            <w:vAlign w:val="top"/>
          </w:tcPr>
          <w:p w14:paraId="3656816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Dg40</w:t>
            </w:r>
          </w:p>
        </w:tc>
        <w:tc>
          <w:tcPr>
            <w:tcW w:w="1620" w:type="dxa"/>
            <w:noWrap w:val="0"/>
            <w:vAlign w:val="top"/>
          </w:tcPr>
          <w:p w14:paraId="1E5D79D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7678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0386AA8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HLT-3.0</w:t>
            </w:r>
          </w:p>
        </w:tc>
        <w:tc>
          <w:tcPr>
            <w:tcW w:w="1620" w:type="dxa"/>
            <w:noWrap w:val="0"/>
            <w:vAlign w:val="top"/>
          </w:tcPr>
          <w:p w14:paraId="2DF5DF1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Dg50</w:t>
            </w:r>
          </w:p>
        </w:tc>
        <w:tc>
          <w:tcPr>
            <w:tcW w:w="1620" w:type="dxa"/>
            <w:noWrap w:val="0"/>
            <w:vAlign w:val="top"/>
          </w:tcPr>
          <w:p w14:paraId="7340B39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Dg50</w:t>
            </w:r>
          </w:p>
        </w:tc>
        <w:tc>
          <w:tcPr>
            <w:tcW w:w="1620" w:type="dxa"/>
            <w:noWrap w:val="0"/>
            <w:vAlign w:val="top"/>
          </w:tcPr>
          <w:p w14:paraId="5B9477D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Dg50</w:t>
            </w:r>
          </w:p>
        </w:tc>
        <w:tc>
          <w:tcPr>
            <w:tcW w:w="1620" w:type="dxa"/>
            <w:noWrap w:val="0"/>
            <w:vAlign w:val="top"/>
          </w:tcPr>
          <w:p w14:paraId="4AB0D3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</w:tbl>
    <w:p w14:paraId="54D0EA36">
      <w:pPr>
        <w:rPr>
          <w:rFonts w:hint="eastAsia"/>
          <w:sz w:val="28"/>
        </w:rPr>
      </w:pPr>
      <w:r>
        <w:rPr>
          <w:rFonts w:hint="eastAsia"/>
          <w:sz w:val="28"/>
        </w:rPr>
        <w:t>如无特殊要求，材质一般为不锈钢（SUS304）的，根据介质需要也可做成316L或衬塑（氟）的。</w:t>
      </w:r>
    </w:p>
    <w:p w14:paraId="36599A3E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回流头安装示意图</w:t>
      </w:r>
    </w:p>
    <w:p w14:paraId="231404DD">
      <w:pPr>
        <w:numPr>
          <w:ilvl w:val="1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安装时分别接好回流管、采出管及冷凝液管</w:t>
      </w:r>
    </w:p>
    <w:p w14:paraId="594DF5D1"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并保证分配头筒体基本垂直。</w:t>
      </w:r>
    </w:p>
    <w:p w14:paraId="45BEFA18">
      <w:pPr>
        <w:numPr>
          <w:ilvl w:val="1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回流管下口到精馏塔回流口留有一定高度，</w:t>
      </w:r>
    </w:p>
    <w:p w14:paraId="168A121E">
      <w:pPr>
        <w:ind w:left="420" w:leftChars="200"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保证回流液体能够回流即可。</w:t>
      </w:r>
    </w:p>
    <w:p w14:paraId="3A32F5CA">
      <w:pPr>
        <w:rPr>
          <w:rFonts w:hint="eastAsia"/>
        </w:rPr>
      </w:pPr>
      <w:r>
        <w:object>
          <v:shape id="_x0000_i1025" o:spt="75" type="#_x0000_t75" style="height:243.95pt;width:405.9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AutoCAD.Drawing.16" ShapeID="_x0000_i1025" DrawAspect="Content" ObjectID="_1468075725" r:id="rId4">
            <o:LockedField>false</o:LockedField>
          </o:OLEObject>
        </w:object>
      </w:r>
    </w:p>
    <w:p w14:paraId="0FBD9AC0">
      <w:pPr>
        <w:ind w:firstLine="1960" w:firstLineChars="700"/>
        <w:rPr>
          <w:rFonts w:hint="eastAsia"/>
        </w:rPr>
      </w:pPr>
      <w:r>
        <w:rPr>
          <w:rFonts w:hint="eastAsia"/>
          <w:sz w:val="28"/>
        </w:rPr>
        <w:t>回流头连接形式1</w:t>
      </w:r>
    </w:p>
    <w:p w14:paraId="371DE28C">
      <w:pPr>
        <w:rPr>
          <w:rFonts w:hint="eastAsia"/>
        </w:rPr>
      </w:pPr>
      <w:r>
        <w:object>
          <v:shape id="_x0000_i1026" o:spt="75" type="#_x0000_t75" style="height:248.85pt;width:414.7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AutoCAD.Drawing.16" ShapeID="_x0000_i1026" DrawAspect="Content" ObjectID="_1468075726" r:id="rId6">
            <o:LockedField>false</o:LockedField>
          </o:OLEObject>
        </w:object>
      </w:r>
    </w:p>
    <w:p w14:paraId="502A055D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回流头连接形式2</w:t>
      </w:r>
    </w:p>
    <w:p w14:paraId="7EC55E5A">
      <w:pPr>
        <w:ind w:left="239" w:leftChars="114" w:firstLine="180" w:firstLineChars="75"/>
        <w:rPr>
          <w:rFonts w:hint="eastAsia"/>
          <w:sz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</w:rPr>
        <w:t xml:space="preserve"> 回流比控制器不但控制准确，操作方便，并且，价格相对其他控制方式也比较便宜。如有损坏，零部件一年内免费包换。</w:t>
      </w:r>
    </w:p>
    <w:p w14:paraId="79ACDA41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以上设备正常加工工期为15天，如有特殊要求电话联系确定。</w:t>
      </w:r>
    </w:p>
    <w:p w14:paraId="1B34504C">
      <w:pPr>
        <w:ind w:firstLine="3360" w:firstLineChars="1200"/>
        <w:rPr>
          <w:rFonts w:hint="eastAsia"/>
          <w:sz w:val="28"/>
        </w:rPr>
      </w:pPr>
      <w:r>
        <w:rPr>
          <w:rFonts w:hint="eastAsia"/>
          <w:sz w:val="28"/>
        </w:rPr>
        <w:t>烟台市同利自动化仪表设备有限公司</w:t>
      </w:r>
    </w:p>
    <w:p w14:paraId="3C5A5D3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 xml:space="preserve">   联系电话 ：13365352465         </w:t>
      </w:r>
    </w:p>
    <w:sectPr>
      <w:pgSz w:w="11906" w:h="16838"/>
      <w:pgMar w:top="77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tabs>
          <w:tab w:val="left" w:pos="1155"/>
        </w:tabs>
        <w:ind w:left="1155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E3F"/>
    <w:rsid w:val="002F4B1A"/>
    <w:rsid w:val="0031698E"/>
    <w:rsid w:val="00344682"/>
    <w:rsid w:val="003A1796"/>
    <w:rsid w:val="003C3EC7"/>
    <w:rsid w:val="00430EA7"/>
    <w:rsid w:val="004C1F61"/>
    <w:rsid w:val="006C6436"/>
    <w:rsid w:val="006F4F0E"/>
    <w:rsid w:val="008125A3"/>
    <w:rsid w:val="00951E5E"/>
    <w:rsid w:val="00AE61FC"/>
    <w:rsid w:val="00C962D9"/>
    <w:rsid w:val="00E23F9B"/>
    <w:rsid w:val="00E27768"/>
    <w:rsid w:val="00F84E1F"/>
    <w:rsid w:val="0FD762E8"/>
    <w:rsid w:val="146F5B61"/>
    <w:rsid w:val="1EF23972"/>
    <w:rsid w:val="2F1A7F73"/>
    <w:rsid w:val="3AD57547"/>
    <w:rsid w:val="3DEA1335"/>
    <w:rsid w:val="50232676"/>
    <w:rsid w:val="6B080A12"/>
    <w:rsid w:val="7C7E6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1244</Words>
  <Characters>1428</Characters>
  <Lines>15</Lines>
  <Paragraphs>4</Paragraphs>
  <TotalTime>0</TotalTime>
  <ScaleCrop>false</ScaleCrop>
  <LinksUpToDate>false</LinksUpToDate>
  <CharactersWithSpaces>2073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2021-10-18T08:15:00Z</dcterms:created>
  <dc:creator>user</dc:creator>
  <cp:lastModifiedBy>呦</cp:lastModifiedBy>
  <cp:lastPrinted>2016-08-08T00:46:00Z</cp:lastPrinted>
  <dcterms:modified xsi:type="dcterms:W3CDTF">2024-08-27T06:27:52Z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28B46E38F85346A28C44D2EC3AADB632_13</vt:lpwstr>
  </property>
</Properties>
</file>